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1AE2" w:rsidRPr="00865BFE" w:rsidRDefault="00D01AE2" w:rsidP="00D01AE2">
      <w:pPr>
        <w:pStyle w:val="a4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865BFE">
        <w:rPr>
          <w:b/>
          <w:color w:val="000000"/>
          <w:sz w:val="28"/>
          <w:szCs w:val="28"/>
        </w:rPr>
        <w:t xml:space="preserve"> Окружающий мир, 3а, 19.05</w:t>
      </w:r>
    </w:p>
    <w:p w:rsidR="00D01AE2" w:rsidRPr="00865BFE" w:rsidRDefault="00D01AE2" w:rsidP="00D01AE2">
      <w:pPr>
        <w:pStyle w:val="a4"/>
        <w:spacing w:before="0" w:beforeAutospacing="0" w:after="0" w:afterAutospacing="0"/>
        <w:rPr>
          <w:b/>
          <w:color w:val="000000"/>
          <w:sz w:val="28"/>
          <w:szCs w:val="28"/>
        </w:rPr>
      </w:pPr>
    </w:p>
    <w:p w:rsidR="00DB5C42" w:rsidRPr="00865BFE" w:rsidRDefault="000A6B68" w:rsidP="00D01AE2">
      <w:pPr>
        <w:pStyle w:val="a4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865BFE">
        <w:rPr>
          <w:b/>
          <w:color w:val="000000"/>
          <w:sz w:val="28"/>
          <w:szCs w:val="28"/>
        </w:rPr>
        <w:t xml:space="preserve">Тема: </w:t>
      </w:r>
      <w:r w:rsidR="006420CE" w:rsidRPr="00865BFE">
        <w:rPr>
          <w:sz w:val="28"/>
          <w:szCs w:val="28"/>
        </w:rPr>
        <w:t>Что такое Бенилюкс</w:t>
      </w:r>
      <w:r w:rsidR="00865BFE" w:rsidRPr="00865BFE">
        <w:rPr>
          <w:sz w:val="28"/>
          <w:szCs w:val="28"/>
        </w:rPr>
        <w:t>. В центре Европы.</w:t>
      </w:r>
    </w:p>
    <w:p w:rsidR="00FC189D" w:rsidRPr="00865BFE" w:rsidRDefault="00156224" w:rsidP="00D01AE2">
      <w:pPr>
        <w:rPr>
          <w:sz w:val="28"/>
          <w:szCs w:val="28"/>
        </w:rPr>
      </w:pPr>
      <w:r w:rsidRPr="00865BFE">
        <w:rPr>
          <w:b/>
          <w:sz w:val="28"/>
          <w:szCs w:val="28"/>
        </w:rPr>
        <w:t xml:space="preserve">  </w:t>
      </w:r>
      <w:r w:rsidR="002F6A8A" w:rsidRPr="00865BFE">
        <w:rPr>
          <w:b/>
          <w:sz w:val="28"/>
          <w:szCs w:val="28"/>
        </w:rPr>
        <w:t xml:space="preserve">Оборудование : </w:t>
      </w:r>
      <w:r w:rsidR="00D01AE2" w:rsidRPr="00865BFE">
        <w:rPr>
          <w:sz w:val="28"/>
          <w:szCs w:val="28"/>
        </w:rPr>
        <w:t>учебник "Окружающий мир", платформа РЭШ (Урок 31).</w:t>
      </w:r>
    </w:p>
    <w:p w:rsidR="00214407" w:rsidRPr="00865BFE" w:rsidRDefault="00214407" w:rsidP="00D01AE2">
      <w:pPr>
        <w:rPr>
          <w:b/>
          <w:sz w:val="28"/>
          <w:szCs w:val="28"/>
        </w:rPr>
      </w:pPr>
    </w:p>
    <w:p w:rsidR="00156224" w:rsidRPr="00865BFE" w:rsidRDefault="00156224" w:rsidP="00D01AE2">
      <w:pPr>
        <w:rPr>
          <w:b/>
          <w:sz w:val="28"/>
          <w:szCs w:val="28"/>
        </w:rPr>
      </w:pPr>
      <w:r w:rsidRPr="00865BFE">
        <w:rPr>
          <w:b/>
          <w:sz w:val="28"/>
          <w:szCs w:val="28"/>
        </w:rPr>
        <w:t>1.Ознакомься с интересными фактами и теорией.</w:t>
      </w:r>
    </w:p>
    <w:p w:rsidR="006420CE" w:rsidRPr="00865BFE" w:rsidRDefault="00156224" w:rsidP="00D01AE2">
      <w:pPr>
        <w:snapToGrid w:val="0"/>
        <w:rPr>
          <w:sz w:val="28"/>
          <w:szCs w:val="28"/>
        </w:rPr>
      </w:pPr>
      <w:r w:rsidRPr="00865BFE">
        <w:rPr>
          <w:sz w:val="28"/>
          <w:szCs w:val="28"/>
        </w:rPr>
        <w:t>-Платф</w:t>
      </w:r>
      <w:r w:rsidR="006B05C5" w:rsidRPr="00865BFE">
        <w:rPr>
          <w:sz w:val="28"/>
          <w:szCs w:val="28"/>
        </w:rPr>
        <w:t>орма РЭШ</w:t>
      </w:r>
      <w:r w:rsidR="006420CE" w:rsidRPr="00865BFE">
        <w:rPr>
          <w:sz w:val="28"/>
          <w:szCs w:val="28"/>
        </w:rPr>
        <w:t xml:space="preserve"> урок 31</w:t>
      </w:r>
    </w:p>
    <w:p w:rsidR="008C06D5" w:rsidRPr="00865BFE" w:rsidRDefault="006B05C5" w:rsidP="00D01AE2">
      <w:pPr>
        <w:snapToGrid w:val="0"/>
        <w:rPr>
          <w:sz w:val="28"/>
          <w:szCs w:val="28"/>
        </w:rPr>
      </w:pPr>
      <w:r w:rsidRPr="00865BFE">
        <w:rPr>
          <w:sz w:val="28"/>
          <w:szCs w:val="28"/>
        </w:rPr>
        <w:t xml:space="preserve"> </w:t>
      </w:r>
    </w:p>
    <w:p w:rsidR="006B05C5" w:rsidRPr="00865BFE" w:rsidRDefault="00297718" w:rsidP="00D01AE2">
      <w:pPr>
        <w:snapToGrid w:val="0"/>
        <w:rPr>
          <w:sz w:val="28"/>
          <w:szCs w:val="28"/>
        </w:rPr>
      </w:pPr>
      <w:hyperlink r:id="rId5" w:history="1">
        <w:r w:rsidR="006420CE" w:rsidRPr="00865BFE">
          <w:rPr>
            <w:color w:val="0000FF"/>
            <w:sz w:val="28"/>
            <w:szCs w:val="28"/>
            <w:u w:val="single"/>
          </w:rPr>
          <w:t>https://resh.edu.ru/subject/lesson/44</w:t>
        </w:r>
        <w:r w:rsidR="006420CE" w:rsidRPr="00865BFE">
          <w:rPr>
            <w:color w:val="0000FF"/>
            <w:sz w:val="28"/>
            <w:szCs w:val="28"/>
            <w:u w:val="single"/>
          </w:rPr>
          <w:t>9</w:t>
        </w:r>
        <w:r w:rsidR="006420CE" w:rsidRPr="00865BFE">
          <w:rPr>
            <w:color w:val="0000FF"/>
            <w:sz w:val="28"/>
            <w:szCs w:val="28"/>
            <w:u w:val="single"/>
          </w:rPr>
          <w:t>7/sta</w:t>
        </w:r>
        <w:r w:rsidR="006420CE" w:rsidRPr="00865BFE">
          <w:rPr>
            <w:color w:val="0000FF"/>
            <w:sz w:val="28"/>
            <w:szCs w:val="28"/>
            <w:u w:val="single"/>
          </w:rPr>
          <w:t>r</w:t>
        </w:r>
        <w:r w:rsidR="006420CE" w:rsidRPr="00865BFE">
          <w:rPr>
            <w:color w:val="0000FF"/>
            <w:sz w:val="28"/>
            <w:szCs w:val="28"/>
            <w:u w:val="single"/>
          </w:rPr>
          <w:t>t/156215/</w:t>
        </w:r>
      </w:hyperlink>
    </w:p>
    <w:p w:rsidR="00156224" w:rsidRPr="00865BFE" w:rsidRDefault="00156224" w:rsidP="00D01AE2">
      <w:pPr>
        <w:rPr>
          <w:sz w:val="28"/>
          <w:szCs w:val="28"/>
        </w:rPr>
      </w:pPr>
    </w:p>
    <w:p w:rsidR="008C06D5" w:rsidRPr="00865BFE" w:rsidRDefault="00AE0885" w:rsidP="00D01AE2">
      <w:pPr>
        <w:rPr>
          <w:rFonts w:eastAsia="Calibri"/>
          <w:b/>
          <w:color w:val="000000" w:themeColor="text1"/>
          <w:sz w:val="28"/>
          <w:szCs w:val="28"/>
          <w:lang w:eastAsia="en-US"/>
        </w:rPr>
      </w:pPr>
      <w:r w:rsidRPr="00865BFE">
        <w:rPr>
          <w:rFonts w:eastAsia="Calibri"/>
          <w:b/>
          <w:color w:val="000000" w:themeColor="text1"/>
          <w:sz w:val="28"/>
          <w:szCs w:val="28"/>
          <w:lang w:eastAsia="en-US"/>
        </w:rPr>
        <w:t>2.</w:t>
      </w:r>
      <w:r w:rsidR="00865BFE" w:rsidRPr="00865BFE">
        <w:rPr>
          <w:rFonts w:eastAsia="Calibri"/>
          <w:b/>
          <w:color w:val="000000" w:themeColor="text1"/>
          <w:sz w:val="28"/>
          <w:szCs w:val="28"/>
          <w:lang w:eastAsia="en-US"/>
        </w:rPr>
        <w:t xml:space="preserve"> </w:t>
      </w:r>
      <w:r w:rsidRPr="00865BFE">
        <w:rPr>
          <w:rFonts w:eastAsia="Calibri"/>
          <w:b/>
          <w:color w:val="000000" w:themeColor="text1"/>
          <w:sz w:val="28"/>
          <w:szCs w:val="28"/>
          <w:lang w:eastAsia="en-US"/>
        </w:rPr>
        <w:t xml:space="preserve">Работа по учебнику </w:t>
      </w:r>
    </w:p>
    <w:p w:rsidR="00156224" w:rsidRPr="00865BFE" w:rsidRDefault="008C06D5" w:rsidP="00D01AE2">
      <w:pPr>
        <w:rPr>
          <w:rFonts w:eastAsia="Calibri"/>
          <w:b/>
          <w:color w:val="000000" w:themeColor="text1"/>
          <w:sz w:val="28"/>
          <w:szCs w:val="28"/>
          <w:lang w:eastAsia="en-US"/>
        </w:rPr>
      </w:pPr>
      <w:r w:rsidRPr="00865BFE">
        <w:rPr>
          <w:sz w:val="28"/>
          <w:szCs w:val="28"/>
        </w:rPr>
        <w:t>«Окружающий мир» А.А.Плешаков</w:t>
      </w:r>
    </w:p>
    <w:p w:rsidR="00865BFE" w:rsidRPr="00865BFE" w:rsidRDefault="008C06D5" w:rsidP="00865BFE">
      <w:pPr>
        <w:rPr>
          <w:rFonts w:eastAsia="Calibri"/>
          <w:color w:val="000000" w:themeColor="text1"/>
          <w:sz w:val="28"/>
          <w:szCs w:val="28"/>
          <w:lang w:eastAsia="en-US"/>
        </w:rPr>
      </w:pPr>
      <w:r w:rsidRPr="00865BFE">
        <w:rPr>
          <w:rFonts w:eastAsia="Calibri"/>
          <w:color w:val="000000" w:themeColor="text1"/>
          <w:sz w:val="28"/>
          <w:szCs w:val="28"/>
          <w:lang w:eastAsia="en-US"/>
        </w:rPr>
        <w:t>-Прочитать</w:t>
      </w:r>
      <w:r w:rsidR="000E1D3E" w:rsidRPr="00865BFE">
        <w:rPr>
          <w:rFonts w:eastAsia="Calibri"/>
          <w:color w:val="000000" w:themeColor="text1"/>
          <w:sz w:val="28"/>
          <w:szCs w:val="28"/>
          <w:lang w:eastAsia="en-US"/>
        </w:rPr>
        <w:t xml:space="preserve"> </w:t>
      </w:r>
      <w:r w:rsidR="00E84126" w:rsidRPr="00865BFE">
        <w:rPr>
          <w:rFonts w:eastAsia="Calibri"/>
          <w:color w:val="000000" w:themeColor="text1"/>
          <w:sz w:val="28"/>
          <w:szCs w:val="28"/>
          <w:lang w:eastAsia="en-US"/>
        </w:rPr>
        <w:t>теоре</w:t>
      </w:r>
      <w:r w:rsidR="006420CE" w:rsidRPr="00865BFE">
        <w:rPr>
          <w:rFonts w:eastAsia="Calibri"/>
          <w:color w:val="000000" w:themeColor="text1"/>
          <w:sz w:val="28"/>
          <w:szCs w:val="28"/>
          <w:lang w:eastAsia="en-US"/>
        </w:rPr>
        <w:t>тический материал на стр.118-123</w:t>
      </w:r>
    </w:p>
    <w:p w:rsidR="00865BFE" w:rsidRPr="00865BFE" w:rsidRDefault="00865BFE" w:rsidP="00865BFE">
      <w:pPr>
        <w:rPr>
          <w:rFonts w:eastAsia="Calibri"/>
          <w:color w:val="000000" w:themeColor="text1"/>
          <w:sz w:val="28"/>
          <w:szCs w:val="28"/>
          <w:lang w:eastAsia="en-US"/>
        </w:rPr>
      </w:pPr>
    </w:p>
    <w:p w:rsidR="00865BFE" w:rsidRPr="00865BFE" w:rsidRDefault="00865BFE" w:rsidP="00865BFE">
      <w:pPr>
        <w:rPr>
          <w:b/>
          <w:sz w:val="28"/>
          <w:szCs w:val="28"/>
        </w:rPr>
      </w:pPr>
      <w:r w:rsidRPr="00865BFE">
        <w:rPr>
          <w:b/>
          <w:sz w:val="28"/>
          <w:szCs w:val="28"/>
        </w:rPr>
        <w:t xml:space="preserve"> 3. Ознакомься с интересными фактами и теорией.</w:t>
      </w:r>
    </w:p>
    <w:p w:rsidR="00865BFE" w:rsidRPr="00865BFE" w:rsidRDefault="00865BFE" w:rsidP="00865BFE">
      <w:pPr>
        <w:snapToGrid w:val="0"/>
        <w:rPr>
          <w:sz w:val="28"/>
          <w:szCs w:val="28"/>
        </w:rPr>
      </w:pPr>
      <w:r w:rsidRPr="00865BFE">
        <w:rPr>
          <w:sz w:val="28"/>
          <w:szCs w:val="28"/>
        </w:rPr>
        <w:t>-Платформа РЭШ урок 31</w:t>
      </w:r>
    </w:p>
    <w:p w:rsidR="00865BFE" w:rsidRPr="00865BFE" w:rsidRDefault="00865BFE" w:rsidP="00865BFE">
      <w:pPr>
        <w:snapToGrid w:val="0"/>
        <w:rPr>
          <w:sz w:val="28"/>
          <w:szCs w:val="28"/>
        </w:rPr>
      </w:pPr>
      <w:r w:rsidRPr="00865BFE">
        <w:rPr>
          <w:sz w:val="28"/>
          <w:szCs w:val="28"/>
        </w:rPr>
        <w:t xml:space="preserve"> </w:t>
      </w:r>
    </w:p>
    <w:p w:rsidR="00865BFE" w:rsidRPr="00865BFE" w:rsidRDefault="00865BFE" w:rsidP="00865BFE">
      <w:pPr>
        <w:snapToGrid w:val="0"/>
        <w:rPr>
          <w:sz w:val="28"/>
          <w:szCs w:val="28"/>
        </w:rPr>
      </w:pPr>
      <w:hyperlink r:id="rId6" w:history="1">
        <w:r w:rsidRPr="00865BFE">
          <w:rPr>
            <w:color w:val="0000FF"/>
            <w:sz w:val="28"/>
            <w:szCs w:val="28"/>
            <w:u w:val="single"/>
          </w:rPr>
          <w:t>https://resh.edu.ru/subject/lesson/4497</w:t>
        </w:r>
        <w:r w:rsidRPr="00865BFE">
          <w:rPr>
            <w:color w:val="0000FF"/>
            <w:sz w:val="28"/>
            <w:szCs w:val="28"/>
            <w:u w:val="single"/>
          </w:rPr>
          <w:t>/</w:t>
        </w:r>
        <w:r w:rsidRPr="00865BFE">
          <w:rPr>
            <w:color w:val="0000FF"/>
            <w:sz w:val="28"/>
            <w:szCs w:val="28"/>
            <w:u w:val="single"/>
          </w:rPr>
          <w:t>main/276524/</w:t>
        </w:r>
      </w:hyperlink>
    </w:p>
    <w:p w:rsidR="00865BFE" w:rsidRPr="00865BFE" w:rsidRDefault="00865BFE" w:rsidP="00865BFE">
      <w:pPr>
        <w:rPr>
          <w:sz w:val="28"/>
          <w:szCs w:val="28"/>
        </w:rPr>
      </w:pPr>
    </w:p>
    <w:p w:rsidR="00865BFE" w:rsidRPr="00865BFE" w:rsidRDefault="00865BFE" w:rsidP="00865BFE">
      <w:pPr>
        <w:rPr>
          <w:rFonts w:eastAsia="Calibri"/>
          <w:b/>
          <w:color w:val="000000" w:themeColor="text1"/>
          <w:sz w:val="28"/>
          <w:szCs w:val="28"/>
          <w:lang w:eastAsia="en-US"/>
        </w:rPr>
      </w:pPr>
      <w:r w:rsidRPr="00865BFE">
        <w:rPr>
          <w:rFonts w:eastAsia="Calibri"/>
          <w:b/>
          <w:color w:val="000000" w:themeColor="text1"/>
          <w:sz w:val="28"/>
          <w:szCs w:val="28"/>
          <w:lang w:eastAsia="en-US"/>
        </w:rPr>
        <w:t xml:space="preserve">4. Работа по учебнику </w:t>
      </w:r>
    </w:p>
    <w:p w:rsidR="00865BFE" w:rsidRPr="00865BFE" w:rsidRDefault="00865BFE" w:rsidP="00865BFE">
      <w:pPr>
        <w:rPr>
          <w:rFonts w:eastAsia="Calibri"/>
          <w:b/>
          <w:color w:val="000000" w:themeColor="text1"/>
          <w:sz w:val="28"/>
          <w:szCs w:val="28"/>
          <w:lang w:eastAsia="en-US"/>
        </w:rPr>
      </w:pPr>
      <w:r w:rsidRPr="00865BFE">
        <w:rPr>
          <w:sz w:val="28"/>
          <w:szCs w:val="28"/>
        </w:rPr>
        <w:t>«Окружающий мир» А.А. Плешаков</w:t>
      </w:r>
    </w:p>
    <w:p w:rsidR="00865BFE" w:rsidRPr="00865BFE" w:rsidRDefault="00865BFE" w:rsidP="00865BFE">
      <w:pPr>
        <w:rPr>
          <w:rFonts w:eastAsia="Calibri"/>
          <w:color w:val="000000" w:themeColor="text1"/>
          <w:sz w:val="28"/>
          <w:szCs w:val="28"/>
          <w:lang w:eastAsia="en-US"/>
        </w:rPr>
      </w:pPr>
      <w:r w:rsidRPr="00865BFE">
        <w:rPr>
          <w:rFonts w:eastAsia="Calibri"/>
          <w:color w:val="000000" w:themeColor="text1"/>
          <w:sz w:val="28"/>
          <w:szCs w:val="28"/>
          <w:lang w:eastAsia="en-US"/>
        </w:rPr>
        <w:t>-Прочитать теоретический материал на стр.125-130</w:t>
      </w:r>
    </w:p>
    <w:p w:rsidR="00865BFE" w:rsidRPr="00865BFE" w:rsidRDefault="00865BFE" w:rsidP="00865BFE">
      <w:pPr>
        <w:framePr w:hSpace="180" w:wrap="around" w:vAnchor="page" w:hAnchor="margin" w:x="-176" w:y="1711"/>
        <w:rPr>
          <w:sz w:val="28"/>
          <w:szCs w:val="28"/>
        </w:rPr>
      </w:pPr>
      <w:r w:rsidRPr="00865BFE">
        <w:rPr>
          <w:rFonts w:eastAsia="Calibri"/>
          <w:color w:val="000000" w:themeColor="text1"/>
          <w:sz w:val="28"/>
          <w:szCs w:val="28"/>
          <w:lang w:eastAsia="en-US"/>
        </w:rPr>
        <w:t>-</w:t>
      </w:r>
      <w:r w:rsidRPr="00865BFE">
        <w:rPr>
          <w:sz w:val="28"/>
          <w:szCs w:val="28"/>
        </w:rPr>
        <w:t xml:space="preserve"> </w:t>
      </w:r>
    </w:p>
    <w:p w:rsidR="00865BFE" w:rsidRPr="00865BFE" w:rsidRDefault="00865BFE" w:rsidP="00865BFE">
      <w:pPr>
        <w:rPr>
          <w:rFonts w:eastAsia="Calibri"/>
          <w:color w:val="000000" w:themeColor="text1"/>
          <w:sz w:val="28"/>
          <w:szCs w:val="28"/>
          <w:lang w:eastAsia="en-US"/>
        </w:rPr>
      </w:pPr>
    </w:p>
    <w:p w:rsidR="00865BFE" w:rsidRPr="00865BFE" w:rsidRDefault="00865BFE" w:rsidP="00D01AE2">
      <w:pPr>
        <w:rPr>
          <w:rFonts w:eastAsia="Calibri"/>
          <w:color w:val="000000" w:themeColor="text1"/>
          <w:sz w:val="28"/>
          <w:szCs w:val="28"/>
          <w:lang w:eastAsia="en-US"/>
        </w:rPr>
      </w:pPr>
    </w:p>
    <w:p w:rsidR="00AE0885" w:rsidRPr="00865BFE" w:rsidRDefault="00AE0885" w:rsidP="00D01AE2">
      <w:pPr>
        <w:framePr w:hSpace="180" w:wrap="around" w:vAnchor="page" w:hAnchor="margin" w:x="-176" w:y="1711"/>
        <w:rPr>
          <w:sz w:val="28"/>
          <w:szCs w:val="28"/>
        </w:rPr>
      </w:pPr>
    </w:p>
    <w:p w:rsidR="00D0041C" w:rsidRPr="00A60315" w:rsidRDefault="00A60315" w:rsidP="00D01AE2">
      <w:pPr>
        <w:rPr>
          <w:b/>
          <w:sz w:val="28"/>
          <w:szCs w:val="28"/>
        </w:rPr>
      </w:pPr>
      <w:r>
        <w:rPr>
          <w:b/>
          <w:sz w:val="28"/>
          <w:szCs w:val="28"/>
        </w:rPr>
        <w:t>Домашнее задание</w:t>
      </w:r>
      <w:r w:rsidR="00D0041C" w:rsidRPr="00A60315">
        <w:rPr>
          <w:b/>
          <w:sz w:val="28"/>
          <w:szCs w:val="28"/>
        </w:rPr>
        <w:t>:</w:t>
      </w:r>
    </w:p>
    <w:p w:rsidR="00316546" w:rsidRPr="00865BFE" w:rsidRDefault="00D0041C" w:rsidP="00D01AE2">
      <w:pPr>
        <w:rPr>
          <w:b/>
          <w:sz w:val="28"/>
          <w:szCs w:val="28"/>
          <w:u w:val="single"/>
        </w:rPr>
      </w:pPr>
      <w:r w:rsidRPr="00865BFE">
        <w:rPr>
          <w:sz w:val="28"/>
          <w:szCs w:val="28"/>
        </w:rPr>
        <w:t xml:space="preserve"> </w:t>
      </w:r>
      <w:bookmarkStart w:id="0" w:name="_GoBack"/>
      <w:bookmarkEnd w:id="0"/>
    </w:p>
    <w:p w:rsidR="00D0041C" w:rsidRPr="00865BFE" w:rsidRDefault="00865BFE" w:rsidP="00D01AE2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Составить конспект изученного текста.</w:t>
      </w:r>
    </w:p>
    <w:p w:rsidR="006420CE" w:rsidRPr="00865BFE" w:rsidRDefault="00865BFE" w:rsidP="00D01AE2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Ф</w:t>
      </w:r>
      <w:r w:rsidR="006420CE" w:rsidRPr="00865BFE">
        <w:rPr>
          <w:rFonts w:ascii="Times New Roman" w:hAnsi="Times New Roman"/>
          <w:sz w:val="28"/>
          <w:szCs w:val="28"/>
        </w:rPr>
        <w:t xml:space="preserve">ото письменной работы в тетради </w:t>
      </w:r>
      <w:r>
        <w:rPr>
          <w:rFonts w:ascii="Times New Roman" w:hAnsi="Times New Roman"/>
          <w:sz w:val="28"/>
          <w:szCs w:val="28"/>
        </w:rPr>
        <w:t>отправить учителю до 19.00</w:t>
      </w:r>
    </w:p>
    <w:p w:rsidR="006420CE" w:rsidRPr="00865BFE" w:rsidRDefault="006420CE" w:rsidP="00D01AE2">
      <w:pPr>
        <w:pStyle w:val="a3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E1D3E" w:rsidRPr="00865BFE" w:rsidRDefault="000E1D3E" w:rsidP="00156224">
      <w:pPr>
        <w:rPr>
          <w:rFonts w:eastAsia="Calibri"/>
          <w:color w:val="000000" w:themeColor="text1"/>
          <w:sz w:val="28"/>
          <w:szCs w:val="28"/>
          <w:lang w:eastAsia="en-US"/>
        </w:rPr>
      </w:pPr>
    </w:p>
    <w:p w:rsidR="00D0041C" w:rsidRPr="00865BFE" w:rsidRDefault="00D0041C" w:rsidP="00156224">
      <w:pPr>
        <w:rPr>
          <w:rFonts w:eastAsia="Calibri"/>
          <w:color w:val="000000" w:themeColor="text1"/>
          <w:sz w:val="28"/>
          <w:szCs w:val="28"/>
          <w:lang w:eastAsia="en-US"/>
        </w:rPr>
      </w:pPr>
    </w:p>
    <w:p w:rsidR="000E1D3E" w:rsidRPr="00865BFE" w:rsidRDefault="000E1D3E" w:rsidP="00156224">
      <w:pPr>
        <w:rPr>
          <w:rFonts w:eastAsia="Calibri"/>
          <w:color w:val="000000" w:themeColor="text1"/>
          <w:sz w:val="28"/>
          <w:szCs w:val="28"/>
          <w:lang w:eastAsia="en-US"/>
        </w:rPr>
      </w:pPr>
    </w:p>
    <w:p w:rsidR="00156224" w:rsidRPr="00865BFE" w:rsidRDefault="00156224" w:rsidP="000A6B68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0A6B68" w:rsidRPr="00865BFE" w:rsidRDefault="000A6B68" w:rsidP="000A6B68">
      <w:pPr>
        <w:rPr>
          <w:sz w:val="28"/>
          <w:szCs w:val="28"/>
        </w:rPr>
      </w:pPr>
    </w:p>
    <w:p w:rsidR="00686E28" w:rsidRPr="00865BFE" w:rsidRDefault="00686E28">
      <w:pPr>
        <w:rPr>
          <w:sz w:val="28"/>
          <w:szCs w:val="28"/>
        </w:rPr>
      </w:pPr>
    </w:p>
    <w:sectPr w:rsidR="00686E28" w:rsidRPr="00865BFE" w:rsidSect="00155F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6C7220"/>
    <w:multiLevelType w:val="hybridMultilevel"/>
    <w:tmpl w:val="2FF419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84574A"/>
    <w:rsid w:val="00087A85"/>
    <w:rsid w:val="000A6B68"/>
    <w:rsid w:val="000B0C2D"/>
    <w:rsid w:val="000E1D3E"/>
    <w:rsid w:val="00155FB6"/>
    <w:rsid w:val="00156224"/>
    <w:rsid w:val="0018148D"/>
    <w:rsid w:val="001C6BF4"/>
    <w:rsid w:val="00214407"/>
    <w:rsid w:val="00216F25"/>
    <w:rsid w:val="00297718"/>
    <w:rsid w:val="002B00DD"/>
    <w:rsid w:val="002D1BDE"/>
    <w:rsid w:val="002F6A8A"/>
    <w:rsid w:val="00316546"/>
    <w:rsid w:val="00321375"/>
    <w:rsid w:val="00475946"/>
    <w:rsid w:val="005E0733"/>
    <w:rsid w:val="00633DAC"/>
    <w:rsid w:val="006420CE"/>
    <w:rsid w:val="00686E28"/>
    <w:rsid w:val="006B05C5"/>
    <w:rsid w:val="007624A2"/>
    <w:rsid w:val="007C1074"/>
    <w:rsid w:val="007F671B"/>
    <w:rsid w:val="0084574A"/>
    <w:rsid w:val="00865BFE"/>
    <w:rsid w:val="008C06D5"/>
    <w:rsid w:val="00A60315"/>
    <w:rsid w:val="00AB3CFB"/>
    <w:rsid w:val="00AE0885"/>
    <w:rsid w:val="00C06CE8"/>
    <w:rsid w:val="00C46EBF"/>
    <w:rsid w:val="00D0041C"/>
    <w:rsid w:val="00D01AE2"/>
    <w:rsid w:val="00D172CA"/>
    <w:rsid w:val="00DB5C42"/>
    <w:rsid w:val="00E52F2A"/>
    <w:rsid w:val="00E84126"/>
    <w:rsid w:val="00EA61A0"/>
    <w:rsid w:val="00FC18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2F2A"/>
    <w:pPr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2F2A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2"/>
      <w:lang w:eastAsia="en-US"/>
    </w:rPr>
  </w:style>
  <w:style w:type="paragraph" w:styleId="a4">
    <w:name w:val="Normal (Web)"/>
    <w:basedOn w:val="a"/>
    <w:uiPriority w:val="99"/>
    <w:unhideWhenUsed/>
    <w:rsid w:val="000A6B68"/>
    <w:pPr>
      <w:spacing w:before="100" w:beforeAutospacing="1" w:after="100" w:afterAutospacing="1"/>
    </w:pPr>
    <w:rPr>
      <w:color w:val="auto"/>
    </w:rPr>
  </w:style>
  <w:style w:type="character" w:styleId="a5">
    <w:name w:val="Hyperlink"/>
    <w:basedOn w:val="a0"/>
    <w:uiPriority w:val="99"/>
    <w:unhideWhenUsed/>
    <w:rsid w:val="006B05C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257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5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esh.edu.ru/subject/lesson/4497/main/276524/" TargetMode="External"/><Relationship Id="rId5" Type="http://schemas.openxmlformats.org/officeDocument/2006/relationships/hyperlink" Target="https://resh.edu.ru/subject/lesson/4497/start/156215/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1</Pages>
  <Words>129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1</cp:lastModifiedBy>
  <cp:revision>40</cp:revision>
  <dcterms:created xsi:type="dcterms:W3CDTF">2020-03-31T13:22:00Z</dcterms:created>
  <dcterms:modified xsi:type="dcterms:W3CDTF">2020-05-18T08:32:00Z</dcterms:modified>
</cp:coreProperties>
</file>